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353" w:rsidRDefault="00F74353" w:rsidP="00F74353">
      <w:pPr>
        <w:pStyle w:val="Nagwek1"/>
        <w:ind w:right="-1691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B9382F5" wp14:editId="6513FA7F">
            <wp:simplePos x="0" y="0"/>
            <wp:positionH relativeFrom="column">
              <wp:posOffset>-45720</wp:posOffset>
            </wp:positionH>
            <wp:positionV relativeFrom="paragraph">
              <wp:posOffset>44450</wp:posOffset>
            </wp:positionV>
            <wp:extent cx="685800" cy="676656"/>
            <wp:effectExtent l="0" t="0" r="0" b="0"/>
            <wp:wrapNone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307D">
        <w:rPr>
          <w:noProof/>
        </w:rPr>
        <w:drawing>
          <wp:anchor distT="0" distB="0" distL="114300" distR="114300" simplePos="0" relativeHeight="251658240" behindDoc="0" locked="0" layoutInCell="1" allowOverlap="0" wp14:anchorId="125C8A43" wp14:editId="0330EF8E">
            <wp:simplePos x="0" y="0"/>
            <wp:positionH relativeFrom="column">
              <wp:posOffset>5119122</wp:posOffset>
            </wp:positionH>
            <wp:positionV relativeFrom="paragraph">
              <wp:posOffset>0</wp:posOffset>
            </wp:positionV>
            <wp:extent cx="1173480" cy="495300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</w:t>
      </w:r>
      <w:r w:rsidR="00A9307D">
        <w:t xml:space="preserve">OŚRODEK KOORDYNACYJNO-REHABILITACYJNO-OPIEKUŃCZY                                                        </w:t>
      </w:r>
      <w:r>
        <w:t xml:space="preserve">                                   </w:t>
      </w:r>
      <w:r w:rsidR="00A9307D">
        <w:t xml:space="preserve"> </w:t>
      </w:r>
      <w:r>
        <w:t xml:space="preserve">.                                                              W </w:t>
      </w:r>
      <w:r w:rsidR="00A9307D">
        <w:t xml:space="preserve">POWIECIE SŁUPSKIM </w:t>
      </w:r>
      <w:r w:rsidR="00A9307D">
        <w:rPr>
          <w:sz w:val="20"/>
        </w:rPr>
        <w:t xml:space="preserve">                            </w:t>
      </w:r>
    </w:p>
    <w:p w:rsidR="006D27DA" w:rsidRDefault="00F74353">
      <w:pPr>
        <w:pStyle w:val="Nagwek1"/>
        <w:ind w:left="-5" w:right="-1691"/>
      </w:pPr>
      <w:r>
        <w:t xml:space="preserve">                      </w:t>
      </w:r>
      <w:r w:rsidR="00FC1524">
        <w:t xml:space="preserve">    </w:t>
      </w:r>
      <w:r w:rsidR="00A9307D">
        <w:t xml:space="preserve">PORADNIA PSYCHOLOGICZNO-PEDAGOGICZNA W SŁUPSKU </w:t>
      </w:r>
    </w:p>
    <w:p w:rsidR="006D27DA" w:rsidRDefault="00A9307D">
      <w:pPr>
        <w:spacing w:after="0" w:line="248" w:lineRule="auto"/>
        <w:ind w:right="1568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</w:t>
      </w:r>
      <w:r>
        <w:rPr>
          <w:rFonts w:ascii="Arial" w:eastAsia="Arial" w:hAnsi="Arial" w:cs="Arial"/>
          <w:sz w:val="20"/>
        </w:rPr>
        <w:t xml:space="preserve">76-200 Słupsk, </w:t>
      </w:r>
      <w:r w:rsidR="00F74353">
        <w:rPr>
          <w:rFonts w:ascii="Arial" w:eastAsia="Arial" w:hAnsi="Arial" w:cs="Arial"/>
          <w:sz w:val="20"/>
        </w:rPr>
        <w:t xml:space="preserve">ul. Fabryczna 1       </w:t>
      </w:r>
      <w:r>
        <w:rPr>
          <w:rFonts w:ascii="Arial" w:eastAsia="Arial" w:hAnsi="Arial" w:cs="Arial"/>
          <w:sz w:val="20"/>
        </w:rPr>
        <w:t xml:space="preserve"> http://poradni</w:t>
      </w:r>
      <w:r w:rsidR="00F74353">
        <w:rPr>
          <w:rFonts w:ascii="Arial" w:eastAsia="Arial" w:hAnsi="Arial" w:cs="Arial"/>
          <w:sz w:val="20"/>
        </w:rPr>
        <w:t xml:space="preserve">a.slupsk.pl                    . .                    </w:t>
      </w:r>
      <w:r>
        <w:rPr>
          <w:rFonts w:ascii="Arial" w:eastAsia="Arial" w:hAnsi="Arial" w:cs="Arial"/>
          <w:sz w:val="20"/>
        </w:rPr>
        <w:t>tel. (fax) 59 84560</w:t>
      </w:r>
      <w:r w:rsidR="00F74353">
        <w:rPr>
          <w:rFonts w:ascii="Arial" w:eastAsia="Arial" w:hAnsi="Arial" w:cs="Arial"/>
          <w:sz w:val="20"/>
        </w:rPr>
        <w:t>85, 571 381 158         e-mail:</w:t>
      </w:r>
      <w:r>
        <w:rPr>
          <w:rFonts w:ascii="Arial" w:eastAsia="Arial" w:hAnsi="Arial" w:cs="Arial"/>
          <w:sz w:val="20"/>
        </w:rPr>
        <w:t xml:space="preserve">sekretariat@poradnia.slupsk.pl </w:t>
      </w:r>
    </w:p>
    <w:p w:rsidR="006D27DA" w:rsidRDefault="00A9307D">
      <w:pPr>
        <w:spacing w:after="60"/>
        <w:ind w:left="103"/>
      </w:pPr>
      <w:r>
        <w:rPr>
          <w:rFonts w:ascii="Arial" w:eastAsia="Arial" w:hAnsi="Arial" w:cs="Arial"/>
          <w:sz w:val="16"/>
        </w:rPr>
        <w:t xml:space="preserve">__________________________________________________________________________________________________________ </w:t>
      </w:r>
    </w:p>
    <w:p w:rsidR="006D27DA" w:rsidRDefault="00A9307D">
      <w:pPr>
        <w:spacing w:after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6D27DA" w:rsidRDefault="00A9307D">
      <w:pPr>
        <w:spacing w:after="19"/>
      </w:pPr>
      <w:r>
        <w:rPr>
          <w:b/>
        </w:rPr>
        <w:t xml:space="preserve"> </w:t>
      </w:r>
    </w:p>
    <w:p w:rsidR="006D27DA" w:rsidRDefault="00A9307D">
      <w:pPr>
        <w:spacing w:after="0"/>
        <w:ind w:left="10" w:right="8" w:hanging="10"/>
        <w:jc w:val="center"/>
      </w:pPr>
      <w:r>
        <w:rPr>
          <w:color w:val="00000A"/>
          <w:sz w:val="26"/>
        </w:rPr>
        <w:t xml:space="preserve">ZAPYTANIE OFERTOWE </w:t>
      </w:r>
    </w:p>
    <w:p w:rsidR="006D27DA" w:rsidRDefault="00A9307D">
      <w:pPr>
        <w:spacing w:after="0" w:line="240" w:lineRule="auto"/>
        <w:ind w:left="827" w:right="775"/>
        <w:jc w:val="center"/>
      </w:pPr>
      <w:r>
        <w:rPr>
          <w:color w:val="00000A"/>
          <w:sz w:val="26"/>
        </w:rPr>
        <w:t xml:space="preserve">NA REALIZACJĘ ŚWIADCZENIA </w:t>
      </w:r>
      <w:r w:rsidR="00FC1524">
        <w:rPr>
          <w:b/>
          <w:color w:val="00000A"/>
          <w:sz w:val="26"/>
        </w:rPr>
        <w:t>ZAJĘĆ SPECJA</w:t>
      </w:r>
      <w:r w:rsidR="00E34623">
        <w:rPr>
          <w:b/>
          <w:color w:val="00000A"/>
          <w:sz w:val="26"/>
        </w:rPr>
        <w:t>LISTYCZNYCH w 2026</w:t>
      </w:r>
      <w:r>
        <w:rPr>
          <w:b/>
          <w:color w:val="00000A"/>
          <w:sz w:val="26"/>
        </w:rPr>
        <w:t xml:space="preserve"> r. ‒ </w:t>
      </w:r>
      <w:r w:rsidRPr="00522957">
        <w:rPr>
          <w:b/>
          <w:color w:val="auto"/>
          <w:sz w:val="26"/>
        </w:rPr>
        <w:t xml:space="preserve">ZAJĘĆ </w:t>
      </w:r>
      <w:r w:rsidR="000B01A8" w:rsidRPr="00522957">
        <w:rPr>
          <w:b/>
          <w:color w:val="auto"/>
          <w:sz w:val="26"/>
        </w:rPr>
        <w:t>REHABILITACJI RUCHOWEJ PROWADZONEJ PRZEZ FIZJOTERAPEUTĘ</w:t>
      </w:r>
      <w:r w:rsidRPr="00522957">
        <w:rPr>
          <w:color w:val="auto"/>
          <w:sz w:val="26"/>
        </w:rPr>
        <w:t xml:space="preserve"> </w:t>
      </w:r>
    </w:p>
    <w:p w:rsidR="006D27DA" w:rsidRDefault="00A9307D">
      <w:pPr>
        <w:spacing w:after="0"/>
        <w:ind w:left="10" w:right="5" w:hanging="10"/>
        <w:jc w:val="center"/>
      </w:pPr>
      <w:r>
        <w:rPr>
          <w:color w:val="00000A"/>
          <w:sz w:val="26"/>
        </w:rPr>
        <w:t xml:space="preserve">W RAMACH PROGRAMU KOMPLEKSOWEGO WSPARCIA DLA RODZIN </w:t>
      </w:r>
    </w:p>
    <w:p w:rsidR="006D27DA" w:rsidRDefault="00A9307D">
      <w:pPr>
        <w:spacing w:after="0"/>
        <w:ind w:left="10" w:right="9" w:hanging="10"/>
        <w:jc w:val="center"/>
      </w:pPr>
      <w:r>
        <w:rPr>
          <w:color w:val="00000A"/>
          <w:sz w:val="26"/>
        </w:rPr>
        <w:t xml:space="preserve"> "ZA ŻYCIEM" </w:t>
      </w:r>
    </w:p>
    <w:p w:rsidR="006D27DA" w:rsidRDefault="00A9307D">
      <w:pPr>
        <w:spacing w:after="0"/>
      </w:pPr>
      <w:r>
        <w:rPr>
          <w:b/>
        </w:rPr>
        <w:t xml:space="preserve"> </w:t>
      </w:r>
    </w:p>
    <w:p w:rsidR="006D27DA" w:rsidRDefault="00A9307D">
      <w:pPr>
        <w:spacing w:after="0"/>
      </w:pPr>
      <w:r>
        <w:rPr>
          <w:b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115" w:line="268" w:lineRule="auto"/>
        <w:ind w:hanging="360"/>
      </w:pPr>
      <w:r>
        <w:rPr>
          <w:b/>
          <w:color w:val="00000A"/>
          <w:sz w:val="24"/>
        </w:rPr>
        <w:t xml:space="preserve">Dane zamawiającego </w:t>
      </w:r>
    </w:p>
    <w:p w:rsidR="006D27DA" w:rsidRDefault="00A9307D">
      <w:pPr>
        <w:spacing w:after="5" w:line="360" w:lineRule="auto"/>
        <w:jc w:val="both"/>
      </w:pPr>
      <w:r>
        <w:rPr>
          <w:color w:val="00000A"/>
          <w:sz w:val="24"/>
        </w:rPr>
        <w:t xml:space="preserve">Powiat Słupski − Poradnia Psychologiczno-Pedagogiczna w Słupsku, 76-200 Słupsk, ul. Fabryczna 1 realizująca zadania Wiodącego Ośrodka Koordynacyjno-Rehabilitacyjno-Opiekuńczego Tel. </w:t>
      </w:r>
      <w:r>
        <w:rPr>
          <w:sz w:val="24"/>
        </w:rPr>
        <w:t>59 8456085, 571381158</w:t>
      </w:r>
      <w:r>
        <w:rPr>
          <w:color w:val="00000A"/>
          <w:sz w:val="24"/>
        </w:rPr>
        <w:t xml:space="preserve">   </w:t>
      </w:r>
    </w:p>
    <w:p w:rsidR="006D27DA" w:rsidRDefault="00A9307D">
      <w:pPr>
        <w:spacing w:after="127"/>
        <w:ind w:left="-5" w:hanging="10"/>
      </w:pPr>
      <w:r>
        <w:rPr>
          <w:color w:val="00000A"/>
          <w:sz w:val="24"/>
        </w:rPr>
        <w:t xml:space="preserve">NIP: </w:t>
      </w:r>
      <w:r>
        <w:rPr>
          <w:color w:val="00000A"/>
        </w:rPr>
        <w:t>8392041250</w:t>
      </w:r>
      <w:r>
        <w:rPr>
          <w:color w:val="00000A"/>
          <w:sz w:val="24"/>
        </w:rPr>
        <w:t xml:space="preserve"> </w:t>
      </w:r>
    </w:p>
    <w:p w:rsidR="006D27DA" w:rsidRDefault="00A9307D">
      <w:pPr>
        <w:spacing w:after="154"/>
        <w:ind w:left="-5" w:hanging="10"/>
      </w:pPr>
      <w:r>
        <w:rPr>
          <w:color w:val="00000A"/>
          <w:sz w:val="24"/>
        </w:rPr>
        <w:t>REGON:</w:t>
      </w:r>
      <w:r>
        <w:rPr>
          <w:color w:val="00000A"/>
        </w:rPr>
        <w:t xml:space="preserve"> 000908159</w:t>
      </w:r>
      <w:r>
        <w:rPr>
          <w:b/>
          <w:color w:val="00000A"/>
          <w:vertAlign w:val="superscript"/>
        </w:rPr>
        <w:t xml:space="preserve"> </w:t>
      </w:r>
    </w:p>
    <w:p w:rsidR="006D27DA" w:rsidRDefault="00A9307D">
      <w:pPr>
        <w:spacing w:after="110"/>
      </w:pPr>
      <w:r>
        <w:rPr>
          <w:color w:val="00000A"/>
          <w:sz w:val="24"/>
        </w:rPr>
        <w:t xml:space="preserve">Email – </w:t>
      </w:r>
      <w:r>
        <w:rPr>
          <w:color w:val="0563C1"/>
          <w:sz w:val="24"/>
          <w:u w:val="single" w:color="0563C1"/>
        </w:rPr>
        <w:t>sekretariat@poradnia.slupsk.pl</w:t>
      </w:r>
      <w:r>
        <w:rPr>
          <w:sz w:val="24"/>
        </w:rPr>
        <w:t xml:space="preserve"> </w:t>
      </w:r>
    </w:p>
    <w:p w:rsidR="006D27DA" w:rsidRDefault="00A9307D">
      <w:pPr>
        <w:spacing w:after="143" w:line="267" w:lineRule="auto"/>
        <w:jc w:val="both"/>
      </w:pPr>
      <w:r>
        <w:rPr>
          <w:sz w:val="24"/>
        </w:rPr>
        <w:t>Godziny do kontaktu z Zamawiającym: 9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13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od poniedziałku do środy </w:t>
      </w:r>
    </w:p>
    <w:p w:rsidR="006D27DA" w:rsidRDefault="00A9307D">
      <w:pPr>
        <w:spacing w:after="146" w:line="267" w:lineRule="auto"/>
        <w:jc w:val="both"/>
      </w:pPr>
      <w:r>
        <w:rPr>
          <w:sz w:val="24"/>
        </w:rPr>
        <w:t xml:space="preserve">                                                                      10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14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czwartek, piątek</w:t>
      </w:r>
      <w:r>
        <w:rPr>
          <w:color w:val="0000FF"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Założenia ogólne funkcjonowania Ośrodka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Udzielanie dzieciom i ich rodzinom kompleksowej pomocy od chwili wykrycia zagrożenia niepełnosprawnością, ze szczególnym uwzględnieniem dzieci do 3 roku życia.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Wskazywanie właściwych dla dziecka i jego rodziny form kompleksowej, specjalistycznej pomocy, w szczególności rehabilitacyjnej, terapeutycznej, fizjoterapeutycznej, psychologicznej, pedagogicznej i logopedycznej.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Wskazywanie jednostek udzielających specjalistycznej pomocy dzieciom.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Organizowanie wczesnego wspomagania rozwoju dziecka na warunkach i w formach określonych w przepisach wydanych na podstawie art. 127 ust. 19 pkt 1 ustawy z dnia 14 grudnia 2016 r. – Prawo oświatowe, w wymiarze do 5 godzin tygodniowo dla danego dziecka, oraz – w zależności od potrzeb dziecka – dodatkowych usług terapeutów, fizjoterapeutów, psychologów, pedagogów, logopedów i innych specjalistów.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Koordynowanie korzystania z usług specjalistów dostępnych na obszarze powiatu, w tym: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0"/>
        <w:ind w:hanging="360"/>
        <w:jc w:val="both"/>
      </w:pPr>
      <w:r>
        <w:rPr>
          <w:sz w:val="24"/>
        </w:rPr>
        <w:t xml:space="preserve">zbieranie i upowszechnianie informacji o usługach i świadczących je specjalistach,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4" w:line="267" w:lineRule="auto"/>
        <w:ind w:hanging="360"/>
        <w:jc w:val="both"/>
      </w:pPr>
      <w:r>
        <w:rPr>
          <w:sz w:val="24"/>
        </w:rPr>
        <w:t xml:space="preserve">prowadzenie akcji informacyjnych,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153" w:line="267" w:lineRule="auto"/>
        <w:ind w:hanging="360"/>
        <w:jc w:val="both"/>
      </w:pPr>
      <w:r>
        <w:rPr>
          <w:sz w:val="24"/>
        </w:rPr>
        <w:t xml:space="preserve">monitorowanie działań związanych z udzielaniem pomocy dzieciom i ich rodzinom.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Tryb prowadzonego postępowania i jego zasady.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Postępowanie o udzielenie zamówienia publicznego prowadzonego w trybie zapytania ofertowego, którego</w:t>
      </w:r>
      <w:r w:rsidR="00663202">
        <w:rPr>
          <w:color w:val="00000A"/>
          <w:sz w:val="24"/>
        </w:rPr>
        <w:t xml:space="preserve"> wartość nie przekracza kwoty 17</w:t>
      </w:r>
      <w:r>
        <w:rPr>
          <w:color w:val="00000A"/>
          <w:sz w:val="24"/>
        </w:rPr>
        <w:t xml:space="preserve">0.000 zł. 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lastRenderedPageBreak/>
        <w:t>Zamówienie finansowane jest z budżetu Państwa w ramach realizacji zadań z zakresu administracji rządowej, wynikających z programu kompleksowego wsparcia dla rodzin „Za życiem”.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Przeprowadzenie zamówienia publicznego w trybie zapytania ofertowego wynika z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konieczności rekrutowania specjalistów do prowadzenia zajęć w ramach Programu kompleksowego wsparcia dla rodzin "Za życiem".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 xml:space="preserve">Usługa będzie wykonywana na podstawie umowy cywilnoprawnej zawartej z Powiatem Słupskim, ul. Szarych Szeregów 14, 76-200 Słupsk, NIP: 839-25-87-150 </w:t>
      </w:r>
    </w:p>
    <w:p w:rsidR="006D27DA" w:rsidRDefault="00A9307D">
      <w:pPr>
        <w:spacing w:after="4" w:line="267" w:lineRule="auto"/>
        <w:ind w:left="720"/>
        <w:jc w:val="both"/>
      </w:pPr>
      <w:r>
        <w:rPr>
          <w:color w:val="00000A"/>
          <w:sz w:val="24"/>
        </w:rPr>
        <w:t xml:space="preserve"> - Poradnią Psychologiczno</w:t>
      </w:r>
      <w:r>
        <w:rPr>
          <w:sz w:val="24"/>
        </w:rPr>
        <w:t>-Pedagogiczną w Słupsku, ul. Fabryczna 1, 76-200 Słupsk, Regon 000908159 reprezentowaną przez Dyrektora.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Dopuszcza się składania ofert częściowych.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Oferty, które nie będą obejmowały wszystkich elementów składowych przedmiotu zamówienia w obrębie danej części zostaną odrzucone.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Treść oferty musi odpowiadać treści zapytania ofertowego.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141" w:line="267" w:lineRule="auto"/>
        <w:ind w:hanging="348"/>
        <w:jc w:val="both"/>
      </w:pPr>
      <w:r>
        <w:rPr>
          <w:sz w:val="24"/>
        </w:rPr>
        <w:t xml:space="preserve">Zleceniobiorca ponosi wszelkie koszty związane z przygotowaniem i złożeniem oferty, niezależnie od wyniku postępowania.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</w:rPr>
        <w:t xml:space="preserve">Termin wykonania zamówienia: </w:t>
      </w:r>
      <w:r>
        <w:rPr>
          <w:b/>
          <w:sz w:val="24"/>
        </w:rPr>
        <w:t xml:space="preserve"> </w:t>
      </w:r>
    </w:p>
    <w:p w:rsidR="006D27DA" w:rsidRPr="00AC52BD" w:rsidRDefault="00A9307D">
      <w:pPr>
        <w:numPr>
          <w:ilvl w:val="1"/>
          <w:numId w:val="2"/>
        </w:numPr>
        <w:spacing w:after="127" w:line="267" w:lineRule="auto"/>
        <w:ind w:hanging="348"/>
        <w:jc w:val="both"/>
        <w:rPr>
          <w:color w:val="auto"/>
        </w:rPr>
      </w:pPr>
      <w:r>
        <w:rPr>
          <w:sz w:val="24"/>
        </w:rPr>
        <w:t>Zleceniobiorca jest zobowiązany wykonywać zamówienie w terminie: od dnia podpisania</w:t>
      </w:r>
      <w:r w:rsidR="00BC3A2E">
        <w:rPr>
          <w:sz w:val="24"/>
        </w:rPr>
        <w:t xml:space="preserve"> umowy do </w:t>
      </w:r>
      <w:r w:rsidR="00E34623">
        <w:rPr>
          <w:color w:val="auto"/>
          <w:sz w:val="24"/>
        </w:rPr>
        <w:t>15 grudnia 2026</w:t>
      </w:r>
      <w:r w:rsidRPr="00AC52BD">
        <w:rPr>
          <w:color w:val="auto"/>
          <w:sz w:val="24"/>
        </w:rPr>
        <w:t xml:space="preserve"> r. </w:t>
      </w:r>
      <w:r w:rsidRPr="00AC52BD">
        <w:rPr>
          <w:b/>
          <w:color w:val="auto"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3" w:line="265" w:lineRule="auto"/>
        <w:ind w:hanging="360"/>
      </w:pPr>
      <w:r>
        <w:rPr>
          <w:b/>
          <w:sz w:val="24"/>
        </w:rPr>
        <w:t>Warunki udziału w postępowaniu/</w:t>
      </w:r>
      <w:r>
        <w:rPr>
          <w:b/>
          <w:color w:val="00000A"/>
          <w:sz w:val="24"/>
        </w:rPr>
        <w:t xml:space="preserve">wykluczenia: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 xml:space="preserve">Zamówienie niniejsze może być udzielone podmiotom, które nie podlegają wykluczeniu.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Zleceniobiorca spełni powyższy warunek jeżeli złoży oświadczenie o braku podstaw do wykluczenia na podstawie art. 24 ust. 1 pkt 12-23 PZP i ust. 5 pkt 1 PZP, z zachowaniem przepisów art. 24 ust. 7-10 i 12 PZP oraz o braku podstaw do wykluczenia z uwagi na powiązania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przeprowadzaniem procedury wyboru Zleceniobiorcy, a Zleceniobiorcą, polegające w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szczególności na: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uczestniczeniu w spółce, jako wspólnik spółki cywilnej lub spółki osobowej,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posiadaniu, co najmniej 10 % udziałów lub akcji,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pełnieniu funkcji członka organu nadzorczego lub zarządzającego, prokurenta, pełnomocnika,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140" w:line="268" w:lineRule="auto"/>
        <w:ind w:hanging="360"/>
        <w:jc w:val="both"/>
      </w:pPr>
      <w:r>
        <w:rPr>
          <w:color w:val="00000A"/>
          <w:sz w:val="24"/>
        </w:rPr>
        <w:t>pozostawaniu w związku małżeńskim, w stosunku pokrewieństwa lub powinowactwa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>linii prostej, pokrewieństwa drugiego stopnia lub powinowactwa drugiego stopnia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linii bocznej lub w stosunku przysposobienia, opieki lub kurateli.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  <w:color w:val="00000A"/>
        </w:rPr>
        <w:t xml:space="preserve">Kryteria oceny i opis sposobu przyznawania punktacji: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Zamawiający przyzna zamówienie Zleceniobiorcy, co do którego oferty ustalono, że odpowiada ona wymaganiom przedstawionym w zapytaniu</w:t>
      </w:r>
      <w:r>
        <w:rPr>
          <w:color w:val="00000A"/>
        </w:rPr>
        <w:t xml:space="preserve"> ofertowym </w:t>
      </w:r>
      <w:r>
        <w:rPr>
          <w:color w:val="00000A"/>
          <w:sz w:val="24"/>
        </w:rPr>
        <w:t xml:space="preserve">oraz który otrzymał najwyższą </w:t>
      </w:r>
      <w:r>
        <w:rPr>
          <w:color w:val="00000A"/>
        </w:rPr>
        <w:t>liczbę</w:t>
      </w:r>
      <w:r>
        <w:rPr>
          <w:color w:val="00000A"/>
          <w:sz w:val="24"/>
        </w:rPr>
        <w:t xml:space="preserve"> punktów.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Maksymalna liczba punktów: 100 pkt.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Cena – max. 80 pkt.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lastRenderedPageBreak/>
        <w:t>Cena liczona wg następującego wzoru:       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=C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>/C</w:t>
      </w:r>
      <w:r>
        <w:rPr>
          <w:color w:val="00000A"/>
          <w:sz w:val="24"/>
          <w:vertAlign w:val="subscript"/>
        </w:rPr>
        <w:t xml:space="preserve">B </w:t>
      </w:r>
      <w:r>
        <w:rPr>
          <w:color w:val="00000A"/>
          <w:sz w:val="24"/>
        </w:rPr>
        <w:t>x 80 pkt.</w:t>
      </w:r>
      <w:r>
        <w:rPr>
          <w:b/>
          <w:sz w:val="24"/>
        </w:rPr>
        <w:t xml:space="preserve">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 xml:space="preserve">gdzie: 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>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 – punkty za cenę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 xml:space="preserve"> – najniższa cena spośród złożonych ofert </w:t>
      </w:r>
    </w:p>
    <w:p w:rsidR="006D27DA" w:rsidRDefault="00A9307D">
      <w:pPr>
        <w:spacing w:after="5" w:line="268" w:lineRule="auto"/>
        <w:ind w:left="1080" w:right="5872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B</w:t>
      </w:r>
      <w:r>
        <w:rPr>
          <w:color w:val="00000A"/>
          <w:sz w:val="24"/>
        </w:rPr>
        <w:t xml:space="preserve"> – cena badanej oferty - kwalifikacje – max. 20 pkt. </w:t>
      </w:r>
    </w:p>
    <w:p w:rsidR="006D27DA" w:rsidRDefault="00A9307D">
      <w:pPr>
        <w:spacing w:after="5" w:line="268" w:lineRule="auto"/>
        <w:ind w:left="1133"/>
        <w:jc w:val="both"/>
      </w:pPr>
      <w:r>
        <w:rPr>
          <w:color w:val="00000A"/>
          <w:sz w:val="24"/>
        </w:rPr>
        <w:t xml:space="preserve">Zamawiający przydzieli punkty za kwalifikacje, studia podyplomowe, kierunkowe, kursy specjalistyczne, umiejętności i wiedzę z zakresu pomocy psychologicznopedagogicznej, doświadczenie z zakresu pracy z dziećmi 0 lat do rozpoczęcia nauki w szkole: </w:t>
      </w:r>
    </w:p>
    <w:p w:rsidR="006D27DA" w:rsidRDefault="00A9307D">
      <w:pPr>
        <w:numPr>
          <w:ilvl w:val="3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 xml:space="preserve">za wykazanie kwalifikacji do wykonywanych zajęć  Zamawiający przydzieli 10 pkt.,  </w:t>
      </w:r>
    </w:p>
    <w:p w:rsidR="006D27DA" w:rsidRDefault="00A9307D">
      <w:pPr>
        <w:numPr>
          <w:ilvl w:val="3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 xml:space="preserve">za dodatkowe kwalifikacje Zamawiający przydzieli max 5 pkt,   </w:t>
      </w:r>
    </w:p>
    <w:p w:rsidR="006D27DA" w:rsidRDefault="00A9307D">
      <w:pPr>
        <w:numPr>
          <w:ilvl w:val="3"/>
          <w:numId w:val="2"/>
        </w:numPr>
        <w:spacing w:after="9" w:line="268" w:lineRule="auto"/>
        <w:ind w:hanging="360"/>
        <w:jc w:val="both"/>
      </w:pPr>
      <w:r>
        <w:rPr>
          <w:color w:val="00000A"/>
          <w:sz w:val="24"/>
        </w:rPr>
        <w:t xml:space="preserve">za wykazanie doświadczenia pracy z dziećmi  Zamawiający przydzieli  max 5 pkt. </w:t>
      </w:r>
      <w:r>
        <w:rPr>
          <w:b/>
          <w:color w:val="00000A"/>
          <w:sz w:val="24"/>
        </w:rPr>
        <w:t>Oferta Zleceniobiorcy, który uzyska największą liczbę punktów zostanie uznana za najkorzystniejszą.</w:t>
      </w:r>
      <w:r>
        <w:rPr>
          <w:color w:val="00000A"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124" w:line="268" w:lineRule="auto"/>
        <w:ind w:hanging="348"/>
        <w:jc w:val="both"/>
      </w:pPr>
      <w:r>
        <w:rPr>
          <w:color w:val="00000A"/>
          <w:sz w:val="24"/>
        </w:rPr>
        <w:t xml:space="preserve">Zamawiający zastrzega sobie możliwość wyboru wielu ofert do realizacji, które uzyskają najwyższą liczbę punktów. Wynika to z konieczności uzyskania przez Zamawiającego wymaganej łącznie liczby godzin usług przewidzianych dla wszystkich uczestników/uczestniczek projektu zgodnie z poszczególnymi rodzajami terapii. Ze zleceniobiorcami, których oferty zostaną wybrane do realizacji zostaną podpisane umowy cywilnoprawne.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Termin składania ofert.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Oferty należy składać </w:t>
      </w:r>
      <w:r w:rsidR="00102289">
        <w:rPr>
          <w:b/>
          <w:sz w:val="24"/>
        </w:rPr>
        <w:t>do dnia</w:t>
      </w:r>
      <w:r w:rsidR="00741798" w:rsidRPr="00741798">
        <w:rPr>
          <w:b/>
          <w:color w:val="FF0000"/>
          <w:sz w:val="24"/>
        </w:rPr>
        <w:t xml:space="preserve"> </w:t>
      </w:r>
      <w:r w:rsidR="00741798" w:rsidRPr="007C0787">
        <w:rPr>
          <w:b/>
          <w:color w:val="auto"/>
          <w:sz w:val="24"/>
        </w:rPr>
        <w:t>12</w:t>
      </w:r>
      <w:r w:rsidR="00102289" w:rsidRPr="007C0787">
        <w:rPr>
          <w:b/>
          <w:color w:val="auto"/>
          <w:sz w:val="24"/>
        </w:rPr>
        <w:t xml:space="preserve"> </w:t>
      </w:r>
      <w:r w:rsidR="00741798" w:rsidRPr="007C0787">
        <w:rPr>
          <w:b/>
          <w:color w:val="auto"/>
          <w:sz w:val="24"/>
        </w:rPr>
        <w:t>maja</w:t>
      </w:r>
      <w:r w:rsidR="00102289" w:rsidRPr="007C0787">
        <w:rPr>
          <w:b/>
          <w:color w:val="auto"/>
          <w:sz w:val="24"/>
        </w:rPr>
        <w:t xml:space="preserve"> </w:t>
      </w:r>
      <w:r w:rsidR="009B0146" w:rsidRPr="007C0787">
        <w:rPr>
          <w:b/>
          <w:color w:val="auto"/>
          <w:sz w:val="24"/>
        </w:rPr>
        <w:t>2026</w:t>
      </w:r>
      <w:r w:rsidR="00AC52BD" w:rsidRPr="007C0787">
        <w:rPr>
          <w:b/>
          <w:color w:val="auto"/>
          <w:sz w:val="24"/>
        </w:rPr>
        <w:t xml:space="preserve"> r. do godz. 11</w:t>
      </w:r>
      <w:r w:rsidRPr="007C0787">
        <w:rPr>
          <w:b/>
          <w:color w:val="auto"/>
          <w:sz w:val="24"/>
          <w:vertAlign w:val="superscript"/>
        </w:rPr>
        <w:t>00</w:t>
      </w:r>
      <w:r w:rsidRPr="007C0787">
        <w:rPr>
          <w:color w:val="auto"/>
          <w:sz w:val="24"/>
        </w:rPr>
        <w:t xml:space="preserve"> </w:t>
      </w:r>
      <w:r>
        <w:rPr>
          <w:sz w:val="24"/>
        </w:rPr>
        <w:t>w siedzibie Zamawiającego – w Poradni Psychologiczno-Pedagogicznej w Słupsku, ul. Fabryczna 1a 1, 76-200 Słupsk, w</w:t>
      </w:r>
      <w:r w:rsidR="00102289">
        <w:rPr>
          <w:sz w:val="24"/>
        </w:rPr>
        <w:t> </w:t>
      </w:r>
      <w:r>
        <w:rPr>
          <w:sz w:val="24"/>
        </w:rPr>
        <w:t>sekretariacie.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 ważności oferty decyduje data i godzina wpływu do siedziby Zamawiającego.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111" w:line="268" w:lineRule="auto"/>
        <w:ind w:left="697" w:hanging="350"/>
        <w:jc w:val="both"/>
      </w:pPr>
      <w:r>
        <w:rPr>
          <w:color w:val="00000A"/>
          <w:sz w:val="24"/>
        </w:rPr>
        <w:t xml:space="preserve">Oferty należy składać w nieprzejrzystej i zamkniętej kopercie. Na kopercie należy umieścić  nazwę,  imię i nazwisko, adres Zleceniobiorcy oraz napis </w:t>
      </w:r>
      <w:r>
        <w:rPr>
          <w:b/>
          <w:color w:val="00000A"/>
          <w:sz w:val="24"/>
        </w:rPr>
        <w:t xml:space="preserve">„Oferta na realizację zajęć specjalistycznych ‒ </w:t>
      </w:r>
      <w:r w:rsidR="007300AE">
        <w:rPr>
          <w:b/>
          <w:color w:val="00000A"/>
          <w:sz w:val="24"/>
        </w:rPr>
        <w:t xml:space="preserve">rehabilitacji ruchowej prowadzonych przez fizjoterapeutę </w:t>
      </w:r>
      <w:r>
        <w:rPr>
          <w:b/>
          <w:color w:val="00000A"/>
          <w:sz w:val="24"/>
        </w:rPr>
        <w:t>w ramach Programu „Za życiem”.</w:t>
      </w:r>
      <w:r>
        <w:rPr>
          <w:color w:val="00000A"/>
          <w:sz w:val="24"/>
        </w:rPr>
        <w:t xml:space="preserve"> Oferty złożone poza wyznaczonym terminem zostaną zwrócone Zleceniobiorcy bez otwierania.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Otwarcie ofert.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b/>
          <w:sz w:val="24"/>
        </w:rPr>
        <w:t>Otwarcia złożonych ofert</w:t>
      </w:r>
      <w:r w:rsidR="00102289">
        <w:rPr>
          <w:b/>
          <w:sz w:val="24"/>
        </w:rPr>
        <w:t xml:space="preserve"> dokona w </w:t>
      </w:r>
      <w:r w:rsidR="009B0146" w:rsidRPr="007C0787">
        <w:rPr>
          <w:b/>
          <w:color w:val="auto"/>
          <w:sz w:val="24"/>
        </w:rPr>
        <w:t xml:space="preserve">dniu  </w:t>
      </w:r>
      <w:r w:rsidR="00357B10" w:rsidRPr="007C0787">
        <w:rPr>
          <w:b/>
          <w:color w:val="auto"/>
          <w:sz w:val="24"/>
        </w:rPr>
        <w:t>12 maja 2026</w:t>
      </w:r>
      <w:r w:rsidRPr="007C0787">
        <w:rPr>
          <w:b/>
          <w:color w:val="auto"/>
          <w:sz w:val="24"/>
        </w:rPr>
        <w:t xml:space="preserve"> r. </w:t>
      </w:r>
      <w:r w:rsidR="00AC52BD" w:rsidRPr="007C0787">
        <w:rPr>
          <w:b/>
          <w:color w:val="auto"/>
          <w:sz w:val="24"/>
        </w:rPr>
        <w:t>o godz. 12</w:t>
      </w:r>
      <w:r w:rsidRPr="007C0787">
        <w:rPr>
          <w:b/>
          <w:color w:val="auto"/>
          <w:sz w:val="24"/>
        </w:rPr>
        <w:t>.</w:t>
      </w:r>
      <w:r w:rsidR="00357B10" w:rsidRPr="007C0787">
        <w:rPr>
          <w:b/>
          <w:color w:val="auto"/>
          <w:sz w:val="24"/>
          <w:vertAlign w:val="superscript"/>
        </w:rPr>
        <w:t xml:space="preserve"> 00</w:t>
      </w:r>
      <w:r w:rsidRPr="007C0787">
        <w:rPr>
          <w:color w:val="auto"/>
          <w:sz w:val="24"/>
        </w:rPr>
        <w:t xml:space="preserve"> </w:t>
      </w:r>
      <w:r>
        <w:rPr>
          <w:sz w:val="24"/>
        </w:rPr>
        <w:t>komisja powołana przez dyrektora Poradni Psychologiczno-Pedagogicznej. Komisja po otwarciu ofert i weryfikacji złożonych dokumentów sporządzi protokół z ich otwarcia. Z wybranymi kandydatami zostaną podpisane umowy zlecenia zgodnie z przeprowadzonym zamówieniem.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Istotne warunki zamówienia.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Zamawiający nie zwraca kosztów udziału w postępowaniu.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Zamawiający zastrzega sobie prawo dokonania zmian warunków zapytania ofertowego w</w:t>
      </w:r>
      <w:r w:rsidR="00102289">
        <w:rPr>
          <w:sz w:val="24"/>
        </w:rPr>
        <w:t> </w:t>
      </w:r>
      <w:r>
        <w:rPr>
          <w:sz w:val="24"/>
        </w:rPr>
        <w:t>uzasadnionych przypadkach, a także jego odwołania oraz zakończenia postę</w:t>
      </w:r>
      <w:bookmarkStart w:id="0" w:name="_GoBack"/>
      <w:bookmarkEnd w:id="0"/>
      <w:r>
        <w:rPr>
          <w:sz w:val="24"/>
        </w:rPr>
        <w:t>powania bez wyboru ofert, w szczególności w przypadku, gdy wartość ofert przekroczy wielkość środków przeznaczonych przez Zamawiającego na sfinansowanie zamówienia.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lastRenderedPageBreak/>
        <w:t>Cena obejmuje wszelkie koszty, jakie poniesie Zleceniobiorca z tytułu należytej oraz zgodnej z obowiązującymi przepisami prawa realizacji przedmiotu zamówienia. Cena jednostkowa brutto powinna zawierać łączny koszt przeprowadzenia jednej jednostki zajęć i obejmować  wszystkie koszty wykonania usługi.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Podana cena oferty będzie niezmienna przez cały okres obowiązywania umowy, nie będzie podlegać jakimkolwiek zmianom.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109" w:line="268" w:lineRule="auto"/>
        <w:ind w:left="697" w:hanging="350"/>
        <w:jc w:val="both"/>
      </w:pPr>
      <w:r>
        <w:rPr>
          <w:color w:val="00000A"/>
          <w:sz w:val="24"/>
        </w:rPr>
        <w:t xml:space="preserve">Rozliczenie za świadczone usługi będzie następować miesięcznie w oparciu o przedstawioną dokumentację.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Przedmiot zamówienia.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b/>
          <w:sz w:val="24"/>
        </w:rPr>
        <w:t>Przedmiotem zamówienia jest realizacja zadań wiodącego ośrodka koordynacyjno</w:t>
      </w:r>
      <w:r w:rsidR="00440C35">
        <w:rPr>
          <w:b/>
          <w:sz w:val="24"/>
        </w:rPr>
        <w:t>-</w:t>
      </w:r>
      <w:r>
        <w:rPr>
          <w:b/>
          <w:sz w:val="24"/>
        </w:rPr>
        <w:t>rehabilitacyjno-opiekuńczego na obszarze powiatu</w:t>
      </w:r>
      <w:r>
        <w:rPr>
          <w:sz w:val="24"/>
        </w:rPr>
        <w:t>, określonych w art. 90v ust. 4 ustawy z</w:t>
      </w:r>
      <w:r w:rsidR="00440C35">
        <w:rPr>
          <w:sz w:val="24"/>
        </w:rPr>
        <w:t> </w:t>
      </w:r>
      <w:r>
        <w:rPr>
          <w:sz w:val="24"/>
        </w:rPr>
        <w:t xml:space="preserve">dnia 7 września 1991 r. o systemie oświaty w zakresie zajęć terapeutycznych prowadzonych przez specjalistów, </w:t>
      </w:r>
      <w:r w:rsidRPr="00AC52BD">
        <w:rPr>
          <w:b/>
          <w:color w:val="auto"/>
          <w:sz w:val="24"/>
        </w:rPr>
        <w:t>w tym</w:t>
      </w:r>
      <w:r w:rsidRPr="00AC52BD">
        <w:rPr>
          <w:color w:val="auto"/>
          <w:sz w:val="24"/>
        </w:rPr>
        <w:t xml:space="preserve"> </w:t>
      </w:r>
      <w:r w:rsidRPr="00AC52BD">
        <w:rPr>
          <w:b/>
          <w:color w:val="auto"/>
          <w:sz w:val="24"/>
        </w:rPr>
        <w:t xml:space="preserve">zajęć </w:t>
      </w:r>
      <w:r w:rsidR="00454FFE" w:rsidRPr="00AC52BD">
        <w:rPr>
          <w:b/>
          <w:color w:val="auto"/>
          <w:sz w:val="24"/>
        </w:rPr>
        <w:t>rehabilitacji ruchowej prowadzonej przez fizjoterapeutę.</w:t>
      </w:r>
      <w:r w:rsidRPr="00AC52BD">
        <w:rPr>
          <w:b/>
          <w:color w:val="auto"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Zadania specjalistów.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udzielanie dzieciom i ich rodzinom kompleksowej pomocy od chwili wykrycia niepełnosprawności, ze szczególnym uwzględnieniem dzieci do 3 roku życia,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udzielenie rodzicom w oparciu prowadzoną bieżącą obserwację, specjalistycznej informacji dotyczącej problemów rozwojowych dziecka,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wskazywanie dla dziecka i jego rodziny form kompleksowej, specjalistycznej pomocy oraz jednostek tej pomocy udzielających w zakresie swojej specjalizacji,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zajęć z zakresu wczesnego wspomagania rozwoju dziecka stosownie do potrzeb psychofizycznych i rozwojowych dziecka,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ewaluacja programu zajęć,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praca w zespole do spraw wczesnego wspomagania i realizacja ustaleń wypracowanych przez zespół,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zleconej dokumentacji,  </w:t>
      </w:r>
    </w:p>
    <w:p w:rsidR="00440C35" w:rsidRPr="00440C35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opracowywanie pisemnych opinii dotyczących realizowanych celów terapeutycznych,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informowanie rodziców o źródłach finansowania realizacji programu „Za życiem”.  </w:t>
      </w:r>
    </w:p>
    <w:p w:rsidR="006D27DA" w:rsidRDefault="00A9307D">
      <w:pPr>
        <w:spacing w:after="121"/>
        <w:ind w:left="720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Założenia organizacyjne.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Czas pracy poszczególnych specjalistów (harmonogram pracy) będzie ustalony zgodnie z</w:t>
      </w:r>
      <w:r w:rsidR="002D5FCB">
        <w:rPr>
          <w:sz w:val="24"/>
        </w:rPr>
        <w:t> </w:t>
      </w:r>
      <w:r>
        <w:rPr>
          <w:sz w:val="24"/>
        </w:rPr>
        <w:t xml:space="preserve">potrzebami psychofizycznymi, rozwojowymi dzieci i możliwościami ich rodzin.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Ogółem na realizację wymienionych powyżej zadań te</w:t>
      </w:r>
      <w:r w:rsidR="002D5FCB">
        <w:rPr>
          <w:sz w:val="24"/>
        </w:rPr>
        <w:t xml:space="preserve">rapeutycznych </w:t>
      </w:r>
      <w:r w:rsidR="009B0146">
        <w:rPr>
          <w:color w:val="auto"/>
          <w:sz w:val="24"/>
        </w:rPr>
        <w:t>zaplanowano w 2026</w:t>
      </w:r>
      <w:r w:rsidRPr="00AC52BD">
        <w:rPr>
          <w:color w:val="auto"/>
          <w:sz w:val="24"/>
        </w:rPr>
        <w:t xml:space="preserve"> r. </w:t>
      </w:r>
      <w:r w:rsidRPr="00797520">
        <w:rPr>
          <w:color w:val="auto"/>
          <w:sz w:val="24"/>
        </w:rPr>
        <w:t xml:space="preserve">‒ </w:t>
      </w:r>
      <w:r w:rsidR="00E8332F" w:rsidRPr="00C22070">
        <w:rPr>
          <w:b/>
          <w:color w:val="auto"/>
          <w:sz w:val="24"/>
        </w:rPr>
        <w:t>1</w:t>
      </w:r>
      <w:r w:rsidR="009B0146" w:rsidRPr="00C22070">
        <w:rPr>
          <w:b/>
          <w:color w:val="auto"/>
          <w:sz w:val="24"/>
        </w:rPr>
        <w:t>6</w:t>
      </w:r>
      <w:r w:rsidRPr="00C22070">
        <w:rPr>
          <w:b/>
          <w:color w:val="auto"/>
          <w:sz w:val="24"/>
        </w:rPr>
        <w:t xml:space="preserve">0 godzin. </w:t>
      </w:r>
      <w:r>
        <w:rPr>
          <w:sz w:val="24"/>
        </w:rPr>
        <w:t xml:space="preserve">Liczba godzin może ulec zmianie stosownie do potrzeb wynikających z realizacji programu.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Specjaliści będą wykonywali swoją pracę w miejscu wskazanym przez  Zamawiającego: </w:t>
      </w:r>
    </w:p>
    <w:p w:rsidR="006D27DA" w:rsidRDefault="00A9307D">
      <w:pPr>
        <w:numPr>
          <w:ilvl w:val="2"/>
          <w:numId w:val="3"/>
        </w:numPr>
        <w:spacing w:after="4" w:line="267" w:lineRule="auto"/>
        <w:ind w:hanging="358"/>
        <w:jc w:val="both"/>
      </w:pPr>
      <w:r>
        <w:rPr>
          <w:sz w:val="24"/>
        </w:rPr>
        <w:t xml:space="preserve">w domu rodzinnym dziecka, </w:t>
      </w:r>
    </w:p>
    <w:p w:rsidR="006D27DA" w:rsidRDefault="00A9307D">
      <w:pPr>
        <w:numPr>
          <w:ilvl w:val="2"/>
          <w:numId w:val="3"/>
        </w:numPr>
        <w:spacing w:after="5" w:line="268" w:lineRule="auto"/>
        <w:ind w:hanging="358"/>
        <w:jc w:val="both"/>
      </w:pPr>
      <w:r>
        <w:rPr>
          <w:sz w:val="24"/>
        </w:rPr>
        <w:t xml:space="preserve">w miejscu wskazanych przez Zleceniobiorcę, jeśli jest wyposażone </w:t>
      </w:r>
      <w:r>
        <w:rPr>
          <w:color w:val="00000A"/>
          <w:sz w:val="24"/>
        </w:rPr>
        <w:t>wyposażonym w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>sprzęt specjalistyczny i środki dydaktyczne, odpowiednie do potrzeb rozwojowych i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 edukacyjnych oraz możliwości psychofizycznych dzieci.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Zajęcia będą świadczone w dniach i godzinach ustalonych z Zamawiającym, przypadających od poniedziałku do piątku. Dopuszcza się prowadzenie zajęć w soboty.</w:t>
      </w:r>
      <w:r>
        <w:rPr>
          <w:sz w:val="24"/>
        </w:rPr>
        <w:t xml:space="preserve"> </w:t>
      </w:r>
    </w:p>
    <w:p w:rsidR="002D5FCB" w:rsidRPr="002D5FCB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lastRenderedPageBreak/>
        <w:t xml:space="preserve">W związku z czynnikami, których pojawienie mogłoby zakłócić realizację programu, zamawiający zastrzega sobie prawo do niewykonania programu w całości lub jego przerwania lub zawieszenia zajęć. </w:t>
      </w:r>
    </w:p>
    <w:p w:rsidR="006D27DA" w:rsidRDefault="00A9307D" w:rsidP="002D5FCB">
      <w:pPr>
        <w:spacing w:after="4" w:line="267" w:lineRule="auto"/>
        <w:ind w:left="697"/>
        <w:jc w:val="both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Wymagane dokumenty rekrutacyjne.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 xml:space="preserve">kwestionariusz osobowy – załącznik nr 1 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oświadczenie do celów ubezpieczeniowych ZUS do zawarcia umowy zlecenia – załącznik nr 2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formularz ofertowy – załącznik nr 3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oświadczenie Zleceniobiorcy o braku podstaw do wykluczenia tj. o braku powiazań kapitałowych i osobowych  – załącznik nr 4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 przypadku, gdy osoba prowadzi działalność gospodarczą do oferty należy dołączyć aktualny wypis CEIDG,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sz w:val="24"/>
        </w:rPr>
        <w:t xml:space="preserve">ubezpieczenie O.C., ogólne.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W przypadku osób, które realizowały zadania terapeutyczne w ramach programu kompleksowego wsparcia dla rodzin  „Z</w:t>
      </w:r>
      <w:r w:rsidR="002132A4">
        <w:rPr>
          <w:b/>
          <w:sz w:val="24"/>
        </w:rPr>
        <w:t>a życiem” w roku 2025</w:t>
      </w:r>
      <w:r>
        <w:rPr>
          <w:b/>
          <w:sz w:val="24"/>
        </w:rPr>
        <w:t xml:space="preserve"> złożenie: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kwestionariusza osobowego – załącznik nr 1 (nie jest wymaganie ponowne złożenie dokumentów potwierdzających kwalifikacje zawodowe),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oświadczenia do celów ubezpieczeniowych ZUS do zawarcia umowy zlecenia – załącznik nr 2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formularza ofertowego – załącznik nr 3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oświadczenia, że pozostałe dane nie uległy zmianie (brak podstaw do wykluczenia, o</w:t>
      </w:r>
      <w:r w:rsidR="00AE34DF">
        <w:rPr>
          <w:sz w:val="24"/>
        </w:rPr>
        <w:t> </w:t>
      </w:r>
      <w:r>
        <w:rPr>
          <w:sz w:val="24"/>
        </w:rPr>
        <w:t xml:space="preserve">kontynuowaniu działalności gospodarczej lub jej zawieszeniu/zaprzestaniu, o posiadaniu ważnego ubezpieczenia O.C. i ogólnego). </w:t>
      </w:r>
    </w:p>
    <w:p w:rsidR="006D27DA" w:rsidRDefault="00A9307D">
      <w:pPr>
        <w:spacing w:after="13"/>
        <w:ind w:left="360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:rsidR="006D27DA" w:rsidRDefault="00A9307D">
      <w:pPr>
        <w:spacing w:after="24"/>
        <w:ind w:left="3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D27DA" w:rsidRDefault="00A9307D">
      <w:pPr>
        <w:spacing w:after="3" w:line="265" w:lineRule="auto"/>
        <w:ind w:left="-3" w:hanging="10"/>
      </w:pPr>
      <w:r>
        <w:rPr>
          <w:b/>
          <w:sz w:val="24"/>
        </w:rPr>
        <w:t xml:space="preserve">DODATKOWE INFORMACJE:  </w:t>
      </w:r>
    </w:p>
    <w:p w:rsidR="006D27DA" w:rsidRDefault="00A9307D">
      <w:pPr>
        <w:spacing w:after="3" w:line="265" w:lineRule="auto"/>
        <w:ind w:left="-3" w:right="1953" w:hanging="10"/>
      </w:pPr>
      <w:r>
        <w:rPr>
          <w:b/>
          <w:sz w:val="24"/>
        </w:rPr>
        <w:t xml:space="preserve">Osoba upoważniona do kontaktów – </w:t>
      </w:r>
      <w:r w:rsidR="00AE34DF">
        <w:rPr>
          <w:b/>
          <w:sz w:val="24"/>
        </w:rPr>
        <w:t>Dolores Wasilewska</w:t>
      </w:r>
      <w:r>
        <w:rPr>
          <w:b/>
          <w:sz w:val="24"/>
        </w:rPr>
        <w:t xml:space="preserve">, Zenon Bereżański                                                                      tel. </w:t>
      </w:r>
      <w:r>
        <w:rPr>
          <w:rFonts w:ascii="Arial" w:eastAsia="Arial" w:hAnsi="Arial" w:cs="Arial"/>
          <w:b/>
          <w:sz w:val="20"/>
        </w:rPr>
        <w:t>59 8456085, 571381158.</w:t>
      </w:r>
      <w:r>
        <w:rPr>
          <w:rFonts w:ascii="Arial" w:eastAsia="Arial" w:hAnsi="Arial" w:cs="Arial"/>
          <w:sz w:val="20"/>
        </w:rPr>
        <w:t xml:space="preserve">         </w:t>
      </w:r>
      <w:r>
        <w:rPr>
          <w:sz w:val="24"/>
        </w:rPr>
        <w:t xml:space="preserve"> </w:t>
      </w:r>
    </w:p>
    <w:p w:rsidR="006D27DA" w:rsidRDefault="00A9307D">
      <w:pPr>
        <w:spacing w:after="2" w:line="357" w:lineRule="auto"/>
        <w:ind w:right="9593"/>
      </w:pPr>
      <w:r>
        <w:t xml:space="preserve">  </w:t>
      </w:r>
    </w:p>
    <w:p w:rsidR="006D27DA" w:rsidRDefault="00A9307D">
      <w:pPr>
        <w:spacing w:after="127"/>
      </w:pPr>
      <w:r>
        <w:t xml:space="preserve">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568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 Zatwierdzam </w:t>
      </w:r>
    </w:p>
    <w:p w:rsidR="006D27DA" w:rsidRDefault="00A9307D">
      <w:pPr>
        <w:spacing w:after="19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</w:t>
      </w:r>
    </w:p>
    <w:p w:rsidR="006D27DA" w:rsidRDefault="00A9307D">
      <w:pPr>
        <w:spacing w:after="31"/>
        <w:ind w:right="406"/>
        <w:jc w:val="right"/>
      </w:pPr>
      <w:r>
        <w:rPr>
          <w:color w:val="00000A"/>
        </w:rPr>
        <w:t xml:space="preserve">Dyrektor Poradni Psychologiczno-Pedagogicznej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946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w Słupsku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733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</w:t>
      </w:r>
      <w:r w:rsidR="00AE34DF">
        <w:rPr>
          <w:color w:val="00000A"/>
        </w:rPr>
        <w:t>Dolores Wasilewska</w:t>
      </w:r>
      <w:r>
        <w:rPr>
          <w:color w:val="00000A"/>
        </w:rPr>
        <w:t xml:space="preserve"> </w:t>
      </w:r>
    </w:p>
    <w:sectPr w:rsidR="006D27DA">
      <w:pgSz w:w="11900" w:h="16840"/>
      <w:pgMar w:top="874" w:right="1124" w:bottom="1149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93F74"/>
    <w:multiLevelType w:val="hybridMultilevel"/>
    <w:tmpl w:val="F3EE92CC"/>
    <w:lvl w:ilvl="0" w:tplc="388016C0">
      <w:start w:val="7"/>
      <w:numFmt w:val="decimal"/>
      <w:lvlText w:val="%1."/>
      <w:lvlJc w:val="left"/>
      <w:pPr>
        <w:ind w:left="3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B0E714">
      <w:start w:val="1"/>
      <w:numFmt w:val="decimal"/>
      <w:lvlText w:val="%2)"/>
      <w:lvlJc w:val="left"/>
      <w:pPr>
        <w:ind w:left="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0C2F8">
      <w:start w:val="1"/>
      <w:numFmt w:val="lowerLetter"/>
      <w:lvlText w:val="%3)"/>
      <w:lvlJc w:val="left"/>
      <w:pPr>
        <w:ind w:left="1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F078E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840BC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DC7F54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0B29C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0C2FD2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64766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4E6D24"/>
    <w:multiLevelType w:val="hybridMultilevel"/>
    <w:tmpl w:val="749CFD0E"/>
    <w:lvl w:ilvl="0" w:tplc="979CA17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58D200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56A42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16358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E0DFB8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0E209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A49B5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3EAEC4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3C2E62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DF3452"/>
    <w:multiLevelType w:val="hybridMultilevel"/>
    <w:tmpl w:val="BAA86A08"/>
    <w:lvl w:ilvl="0" w:tplc="424856D2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723122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22523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EAA45A">
      <w:start w:val="1"/>
      <w:numFmt w:val="bullet"/>
      <w:lvlText w:val="-"/>
      <w:lvlJc w:val="left"/>
      <w:pPr>
        <w:ind w:left="18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E483AA">
      <w:start w:val="1"/>
      <w:numFmt w:val="bullet"/>
      <w:lvlText w:val="o"/>
      <w:lvlJc w:val="left"/>
      <w:pPr>
        <w:ind w:left="25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F29748">
      <w:start w:val="1"/>
      <w:numFmt w:val="bullet"/>
      <w:lvlText w:val="▪"/>
      <w:lvlJc w:val="left"/>
      <w:pPr>
        <w:ind w:left="32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0BE84">
      <w:start w:val="1"/>
      <w:numFmt w:val="bullet"/>
      <w:lvlText w:val="•"/>
      <w:lvlJc w:val="left"/>
      <w:pPr>
        <w:ind w:left="40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86EDFE">
      <w:start w:val="1"/>
      <w:numFmt w:val="bullet"/>
      <w:lvlText w:val="o"/>
      <w:lvlJc w:val="left"/>
      <w:pPr>
        <w:ind w:left="47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602446">
      <w:start w:val="1"/>
      <w:numFmt w:val="bullet"/>
      <w:lvlText w:val="▪"/>
      <w:lvlJc w:val="left"/>
      <w:pPr>
        <w:ind w:left="54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DA"/>
    <w:rsid w:val="000B01A8"/>
    <w:rsid w:val="000D15DB"/>
    <w:rsid w:val="00102289"/>
    <w:rsid w:val="002132A4"/>
    <w:rsid w:val="002D5FCB"/>
    <w:rsid w:val="00357B10"/>
    <w:rsid w:val="00440C35"/>
    <w:rsid w:val="00454FFE"/>
    <w:rsid w:val="00522957"/>
    <w:rsid w:val="00663202"/>
    <w:rsid w:val="006D27DA"/>
    <w:rsid w:val="007300AE"/>
    <w:rsid w:val="00741798"/>
    <w:rsid w:val="00797520"/>
    <w:rsid w:val="007C0787"/>
    <w:rsid w:val="008778F4"/>
    <w:rsid w:val="009568EC"/>
    <w:rsid w:val="009B0146"/>
    <w:rsid w:val="00A9307D"/>
    <w:rsid w:val="00AC52BD"/>
    <w:rsid w:val="00AE34DF"/>
    <w:rsid w:val="00BC3A2E"/>
    <w:rsid w:val="00C22070"/>
    <w:rsid w:val="00E34623"/>
    <w:rsid w:val="00E8332F"/>
    <w:rsid w:val="00ED6ACE"/>
    <w:rsid w:val="00F74353"/>
    <w:rsid w:val="00F84E8F"/>
    <w:rsid w:val="00FC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74F540-45FC-48CC-9C6B-C75C0E36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1776</Words>
  <Characters>10659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logopeda 24</vt:lpstr>
    </vt:vector>
  </TitlesOfParts>
  <Company/>
  <LinksUpToDate>false</LinksUpToDate>
  <CharactersWithSpaces>12411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logopeda 24</dc:title>
  <dc:subject/>
  <dc:creator>JOLA</dc:creator>
  <cp:keywords/>
  <cp:lastModifiedBy>ZENONB</cp:lastModifiedBy>
  <cp:revision>37</cp:revision>
  <dcterms:created xsi:type="dcterms:W3CDTF">2025-03-20T08:14:00Z</dcterms:created>
  <dcterms:modified xsi:type="dcterms:W3CDTF">2026-04-28T13:15:00Z</dcterms:modified>
</cp:coreProperties>
</file>